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196" w:rsidRDefault="00B41196" w:rsidP="00B4119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Омирбек Абдулла, Баймурат Нурлыбек ученики 10-11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классов приняли </w:t>
      </w:r>
      <w:r w:rsidR="00713518" w:rsidRPr="00713518">
        <w:rPr>
          <w:rFonts w:ascii="Times New Roman" w:hAnsi="Times New Roman" w:cs="Times New Roman"/>
          <w:b/>
          <w:sz w:val="28"/>
          <w:szCs w:val="28"/>
        </w:rPr>
        <w:t>участие в районном дебатном турнире  в рамках программной статьи Главы государства « Взгляд в будущее: модернизация общественного сознания»</w:t>
      </w:r>
      <w:r>
        <w:rPr>
          <w:rFonts w:ascii="Times New Roman" w:hAnsi="Times New Roman" w:cs="Times New Roman"/>
          <w:b/>
          <w:sz w:val="28"/>
          <w:szCs w:val="28"/>
        </w:rPr>
        <w:t xml:space="preserve">. Выступали «Против» на тему « Национальный код» против Аккольской СШ №3. </w:t>
      </w:r>
    </w:p>
    <w:p w:rsidR="0094272B" w:rsidRDefault="00B41196" w:rsidP="00B4119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Были награждены грамотой. </w:t>
      </w:r>
    </w:p>
    <w:p w:rsidR="00713518" w:rsidRDefault="00713518" w:rsidP="0071351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713518" w:rsidSect="00942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3518"/>
    <w:rsid w:val="001778A4"/>
    <w:rsid w:val="00521297"/>
    <w:rsid w:val="00693EBF"/>
    <w:rsid w:val="00713518"/>
    <w:rsid w:val="0094272B"/>
    <w:rsid w:val="00B41196"/>
    <w:rsid w:val="00CD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3518"/>
    <w:pPr>
      <w:spacing w:after="0" w:line="240" w:lineRule="auto"/>
    </w:pPr>
  </w:style>
  <w:style w:type="table" w:styleId="a4">
    <w:name w:val="Table Grid"/>
    <w:basedOn w:val="a1"/>
    <w:uiPriority w:val="59"/>
    <w:rsid w:val="007135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ККК</dc:creator>
  <cp:lastModifiedBy>ККК</cp:lastModifiedBy>
  <cp:revision>4</cp:revision>
  <dcterms:created xsi:type="dcterms:W3CDTF">2018-02-07T05:03:00Z</dcterms:created>
  <dcterms:modified xsi:type="dcterms:W3CDTF">2018-04-19T11:06:00Z</dcterms:modified>
</cp:coreProperties>
</file>